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476398" w:rsidRDefault="000666AC">
      <w:pPr>
        <w:pStyle w:val="Heading1"/>
        <w:jc w:val="center"/>
        <w:rPr>
          <w:rFonts w:ascii="Arial" w:eastAsia="Arial" w:hAnsi="Arial" w:cs="Arial"/>
        </w:rPr>
      </w:pPr>
      <w:bookmarkStart w:id="0" w:name="_GoBack"/>
      <w:bookmarkEnd w:id="0"/>
      <w:r>
        <w:rPr>
          <w:rFonts w:ascii="Arial" w:eastAsia="Arial" w:hAnsi="Arial" w:cs="Arial"/>
        </w:rPr>
        <w:t>Seattle Human Rights Commission</w:t>
      </w:r>
    </w:p>
    <w:p w:rsidR="00476398" w:rsidRDefault="000666AC">
      <w:pPr>
        <w:jc w:val="center"/>
      </w:pPr>
      <w:r>
        <w:t>Thursday,</w:t>
      </w:r>
      <w:r>
        <w:t xml:space="preserve"> November 2</w:t>
      </w:r>
      <w:r>
        <w:t>, 201</w:t>
      </w:r>
      <w:r>
        <w:t>7</w:t>
      </w:r>
    </w:p>
    <w:p w:rsidR="00476398" w:rsidRDefault="000666AC">
      <w:pPr>
        <w:jc w:val="center"/>
      </w:pPr>
      <w:r>
        <w:t>6:00–8:00 p.m.</w:t>
      </w:r>
    </w:p>
    <w:p w:rsidR="00476398" w:rsidRDefault="000666AC">
      <w:pPr>
        <w:jc w:val="center"/>
      </w:pPr>
      <w:r>
        <w:t>Seattle City Hall, 600 4th Avenue</w:t>
      </w:r>
    </w:p>
    <w:p w:rsidR="00476398" w:rsidRDefault="000666AC">
      <w:pPr>
        <w:jc w:val="center"/>
      </w:pPr>
      <w:r>
        <w:t>Boards and Commissions Room L280</w:t>
      </w:r>
    </w:p>
    <w:p w:rsidR="00476398" w:rsidRDefault="00476398">
      <w:pPr>
        <w:jc w:val="center"/>
      </w:pPr>
    </w:p>
    <w:p w:rsidR="00476398" w:rsidRDefault="000666AC">
      <w:pPr>
        <w:jc w:val="center"/>
      </w:pPr>
      <w:r>
        <w:t xml:space="preserve">Commissioner Call in Number: </w:t>
      </w:r>
      <w:r>
        <w:t>1-844-386-1200 (Access Code: 283594)</w:t>
      </w:r>
    </w:p>
    <w:p w:rsidR="00476398" w:rsidRDefault="000666AC">
      <w:pPr>
        <w:jc w:val="center"/>
      </w:pPr>
      <w:r>
        <w:t>Public Listen Line: (206) 684-4718</w:t>
      </w:r>
    </w:p>
    <w:p w:rsidR="00476398" w:rsidRDefault="00476398">
      <w:pPr>
        <w:jc w:val="center"/>
      </w:pPr>
    </w:p>
    <w:p w:rsidR="00476398" w:rsidRDefault="00476398"/>
    <w:tbl>
      <w:tblPr>
        <w:tblStyle w:val="a"/>
        <w:tblW w:w="9855" w:type="dxa"/>
        <w:tblInd w:w="-45" w:type="dxa"/>
        <w:tblBorders>
          <w:top w:val="single" w:sz="8" w:space="0" w:color="666666"/>
          <w:left w:val="single" w:sz="8" w:space="0" w:color="666666"/>
          <w:bottom w:val="single" w:sz="8" w:space="0" w:color="666666"/>
          <w:right w:val="single" w:sz="8" w:space="0" w:color="666666"/>
          <w:insideH w:val="single" w:sz="8" w:space="0" w:color="666666"/>
          <w:insideV w:val="single" w:sz="8" w:space="0" w:color="666666"/>
        </w:tblBorders>
        <w:tblLayout w:type="fixed"/>
        <w:tblLook w:val="0000" w:firstRow="0" w:lastRow="0" w:firstColumn="0" w:lastColumn="0" w:noHBand="0" w:noVBand="0"/>
      </w:tblPr>
      <w:tblGrid>
        <w:gridCol w:w="1380"/>
        <w:gridCol w:w="5430"/>
        <w:gridCol w:w="3045"/>
      </w:tblGrid>
      <w:tr w:rsidR="00476398">
        <w:tc>
          <w:tcPr>
            <w:tcW w:w="13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:rsidR="00476398" w:rsidRDefault="000666AC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Time</w:t>
            </w:r>
          </w:p>
        </w:tc>
        <w:tc>
          <w:tcPr>
            <w:tcW w:w="54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:rsidR="00476398" w:rsidRDefault="000666AC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Topic</w:t>
            </w:r>
          </w:p>
        </w:tc>
        <w:tc>
          <w:tcPr>
            <w:tcW w:w="30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:rsidR="00476398" w:rsidRDefault="000666AC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Presenter</w:t>
            </w:r>
          </w:p>
        </w:tc>
      </w:tr>
      <w:tr w:rsidR="00476398">
        <w:tc>
          <w:tcPr>
            <w:tcW w:w="13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0C0C0"/>
          </w:tcPr>
          <w:p w:rsidR="00476398" w:rsidRDefault="000666AC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6:00-6:1</w:t>
            </w: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54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0C0C0"/>
          </w:tcPr>
          <w:p w:rsidR="00476398" w:rsidRDefault="000666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Welcome &amp; Introductions</w:t>
            </w:r>
          </w:p>
          <w:p w:rsidR="00476398" w:rsidRDefault="000666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Approval of Minutes</w:t>
            </w:r>
          </w:p>
          <w:p w:rsidR="00476398" w:rsidRDefault="000666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Approval of Agenda</w:t>
            </w:r>
          </w:p>
          <w:p w:rsidR="00476398" w:rsidRDefault="000666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Public Comment</w:t>
            </w:r>
            <w:r>
              <w:rPr>
                <w:sz w:val="22"/>
                <w:szCs w:val="22"/>
              </w:rPr>
              <w:t xml:space="preserve"> (2 minutes per person)</w:t>
            </w:r>
          </w:p>
        </w:tc>
        <w:tc>
          <w:tcPr>
            <w:tcW w:w="30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0C0C0"/>
          </w:tcPr>
          <w:p w:rsidR="00476398" w:rsidRDefault="000666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Bill Dow</w:t>
            </w:r>
          </w:p>
          <w:p w:rsidR="00476398" w:rsidRDefault="00476398">
            <w:pPr>
              <w:rPr>
                <w:sz w:val="22"/>
                <w:szCs w:val="22"/>
              </w:rPr>
            </w:pPr>
          </w:p>
        </w:tc>
      </w:tr>
      <w:tr w:rsidR="00476398">
        <w:trPr>
          <w:trHeight w:val="380"/>
        </w:trPr>
        <w:tc>
          <w:tcPr>
            <w:tcW w:w="13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:rsidR="00476398" w:rsidRDefault="000666AC">
            <w:pPr>
              <w:spacing w:line="345" w:lineRule="auto"/>
              <w:ind w:left="-10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6:10-6:20</w:t>
            </w:r>
          </w:p>
        </w:tc>
        <w:tc>
          <w:tcPr>
            <w:tcW w:w="54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</w:tcPr>
          <w:p w:rsidR="00476398" w:rsidRDefault="000666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SOCR Update</w:t>
            </w:r>
          </w:p>
        </w:tc>
        <w:tc>
          <w:tcPr>
            <w:tcW w:w="30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</w:tcPr>
          <w:p w:rsidR="00476398" w:rsidRDefault="000666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Marta</w:t>
            </w:r>
          </w:p>
        </w:tc>
      </w:tr>
      <w:tr w:rsidR="00476398">
        <w:tc>
          <w:tcPr>
            <w:tcW w:w="13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7B7B7"/>
          </w:tcPr>
          <w:p w:rsidR="00476398" w:rsidRDefault="000666AC">
            <w:pPr>
              <w:spacing w:line="345" w:lineRule="auto"/>
              <w:ind w:left="-10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6:20-6:30</w:t>
            </w:r>
          </w:p>
        </w:tc>
        <w:tc>
          <w:tcPr>
            <w:tcW w:w="54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7B7B7"/>
          </w:tcPr>
          <w:p w:rsidR="00476398" w:rsidRDefault="000666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Appeal update, appointing appeals liaison</w:t>
            </w:r>
            <w:r>
              <w:rPr>
                <w:sz w:val="22"/>
                <w:szCs w:val="22"/>
              </w:rPr>
              <w:br/>
            </w:r>
          </w:p>
        </w:tc>
        <w:tc>
          <w:tcPr>
            <w:tcW w:w="30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7B7B7"/>
          </w:tcPr>
          <w:p w:rsidR="00476398" w:rsidRDefault="000666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Bill Dow</w:t>
            </w:r>
            <w:r>
              <w:rPr>
                <w:sz w:val="22"/>
                <w:szCs w:val="22"/>
              </w:rPr>
              <w:br/>
            </w:r>
          </w:p>
        </w:tc>
      </w:tr>
      <w:tr w:rsidR="00476398">
        <w:tc>
          <w:tcPr>
            <w:tcW w:w="13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:rsidR="00476398" w:rsidRDefault="000666AC">
            <w:pPr>
              <w:spacing w:line="345" w:lineRule="auto"/>
              <w:ind w:left="-10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6:30-7:00</w:t>
            </w:r>
          </w:p>
        </w:tc>
        <w:tc>
          <w:tcPr>
            <w:tcW w:w="54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:rsidR="00476398" w:rsidRDefault="000666AC">
            <w:pPr>
              <w:spacing w:line="34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Action Items and Updates</w:t>
            </w:r>
          </w:p>
          <w:p w:rsidR="00476398" w:rsidRDefault="000666AC">
            <w:pPr>
              <w:numPr>
                <w:ilvl w:val="0"/>
                <w:numId w:val="1"/>
              </w:numPr>
              <w:spacing w:line="34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TBD</w:t>
            </w:r>
          </w:p>
        </w:tc>
        <w:tc>
          <w:tcPr>
            <w:tcW w:w="30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:rsidR="00476398" w:rsidRDefault="00476398">
            <w:pPr>
              <w:rPr>
                <w:sz w:val="22"/>
                <w:szCs w:val="22"/>
              </w:rPr>
            </w:pPr>
          </w:p>
        </w:tc>
      </w:tr>
      <w:tr w:rsidR="00476398">
        <w:trPr>
          <w:trHeight w:val="1440"/>
        </w:trPr>
        <w:tc>
          <w:tcPr>
            <w:tcW w:w="13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7B7B7"/>
          </w:tcPr>
          <w:p w:rsidR="00476398" w:rsidRDefault="000666AC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7:00-8:00</w:t>
            </w:r>
          </w:p>
        </w:tc>
        <w:tc>
          <w:tcPr>
            <w:tcW w:w="54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7B7B7"/>
          </w:tcPr>
          <w:p w:rsidR="00476398" w:rsidRDefault="000666AC">
            <w:pPr>
              <w:spacing w:line="34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Human Rights Day Planning</w:t>
            </w:r>
          </w:p>
          <w:p w:rsidR="00476398" w:rsidRDefault="00476398">
            <w:pPr>
              <w:spacing w:line="345" w:lineRule="auto"/>
              <w:rPr>
                <w:sz w:val="22"/>
                <w:szCs w:val="22"/>
              </w:rPr>
            </w:pPr>
          </w:p>
        </w:tc>
        <w:tc>
          <w:tcPr>
            <w:tcW w:w="30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7B7B7"/>
          </w:tcPr>
          <w:p w:rsidR="00476398" w:rsidRDefault="00476398">
            <w:pPr>
              <w:spacing w:line="345" w:lineRule="auto"/>
              <w:ind w:left="-100"/>
              <w:rPr>
                <w:sz w:val="22"/>
                <w:szCs w:val="22"/>
              </w:rPr>
            </w:pPr>
          </w:p>
          <w:p w:rsidR="00476398" w:rsidRDefault="000666AC">
            <w:pPr>
              <w:spacing w:line="345" w:lineRule="auto"/>
              <w:ind w:left="-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proofErr w:type="spellStart"/>
            <w:r>
              <w:rPr>
                <w:sz w:val="22"/>
                <w:szCs w:val="22"/>
              </w:rPr>
              <w:t>Shkelqim</w:t>
            </w:r>
            <w:proofErr w:type="spellEnd"/>
            <w:r>
              <w:rPr>
                <w:sz w:val="22"/>
                <w:szCs w:val="22"/>
              </w:rPr>
              <w:t xml:space="preserve"> Kelmendi / Danielle Wallace</w:t>
            </w:r>
          </w:p>
          <w:p w:rsidR="00476398" w:rsidRDefault="000666AC">
            <w:pPr>
              <w:spacing w:line="345" w:lineRule="auto"/>
              <w:ind w:left="-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</w:tc>
      </w:tr>
      <w:tr w:rsidR="00476398">
        <w:trPr>
          <w:trHeight w:val="1440"/>
        </w:trPr>
        <w:tc>
          <w:tcPr>
            <w:tcW w:w="13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:rsidR="00476398" w:rsidRDefault="00476398">
            <w:pPr>
              <w:rPr>
                <w:b/>
                <w:sz w:val="22"/>
                <w:szCs w:val="22"/>
              </w:rPr>
            </w:pPr>
          </w:p>
        </w:tc>
        <w:tc>
          <w:tcPr>
            <w:tcW w:w="54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:rsidR="00476398" w:rsidRDefault="00476398">
            <w:pPr>
              <w:spacing w:line="345" w:lineRule="auto"/>
              <w:rPr>
                <w:sz w:val="22"/>
                <w:szCs w:val="22"/>
              </w:rPr>
            </w:pPr>
          </w:p>
        </w:tc>
        <w:tc>
          <w:tcPr>
            <w:tcW w:w="30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:rsidR="00476398" w:rsidRDefault="00476398">
            <w:pPr>
              <w:spacing w:line="345" w:lineRule="auto"/>
              <w:ind w:left="-100"/>
              <w:rPr>
                <w:sz w:val="22"/>
                <w:szCs w:val="22"/>
              </w:rPr>
            </w:pPr>
          </w:p>
        </w:tc>
      </w:tr>
      <w:tr w:rsidR="00476398">
        <w:tc>
          <w:tcPr>
            <w:tcW w:w="13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</w:tcPr>
          <w:p w:rsidR="00476398" w:rsidRDefault="00476398">
            <w:pPr>
              <w:rPr>
                <w:b/>
                <w:sz w:val="22"/>
                <w:szCs w:val="22"/>
              </w:rPr>
            </w:pPr>
          </w:p>
        </w:tc>
        <w:tc>
          <w:tcPr>
            <w:tcW w:w="5430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6398" w:rsidRDefault="00476398">
            <w:pPr>
              <w:spacing w:line="345" w:lineRule="auto"/>
              <w:ind w:left="-100"/>
              <w:rPr>
                <w:sz w:val="22"/>
                <w:szCs w:val="22"/>
              </w:rPr>
            </w:pPr>
          </w:p>
        </w:tc>
        <w:tc>
          <w:tcPr>
            <w:tcW w:w="30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</w:tcPr>
          <w:p w:rsidR="00476398" w:rsidRDefault="00476398">
            <w:pPr>
              <w:rPr>
                <w:sz w:val="22"/>
                <w:szCs w:val="22"/>
              </w:rPr>
            </w:pPr>
          </w:p>
        </w:tc>
      </w:tr>
    </w:tbl>
    <w:p w:rsidR="00476398" w:rsidRDefault="00476398">
      <w:pPr>
        <w:rPr>
          <w:rFonts w:ascii="Century Gothic" w:eastAsia="Century Gothic" w:hAnsi="Century Gothic" w:cs="Century Gothic"/>
          <w:highlight w:val="white"/>
        </w:rPr>
      </w:pPr>
    </w:p>
    <w:sectPr w:rsidR="00476398">
      <w:headerReference w:type="default" r:id="rId7"/>
      <w:footerReference w:type="default" r:id="rId8"/>
      <w:pgSz w:w="12240" w:h="15840"/>
      <w:pgMar w:top="720" w:right="720" w:bottom="360" w:left="72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66AC" w:rsidRDefault="000666AC">
      <w:r>
        <w:separator/>
      </w:r>
    </w:p>
  </w:endnote>
  <w:endnote w:type="continuationSeparator" w:id="0">
    <w:p w:rsidR="000666AC" w:rsidRDefault="00066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auto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6398" w:rsidRDefault="00476398">
    <w:pPr>
      <w:tabs>
        <w:tab w:val="center" w:pos="4680"/>
        <w:tab w:val="right" w:pos="9360"/>
      </w:tabs>
      <w:spacing w:after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66AC" w:rsidRDefault="000666AC">
      <w:r>
        <w:separator/>
      </w:r>
    </w:p>
  </w:footnote>
  <w:footnote w:type="continuationSeparator" w:id="0">
    <w:p w:rsidR="000666AC" w:rsidRDefault="000666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6398" w:rsidRDefault="00476398">
    <w:pPr>
      <w:tabs>
        <w:tab w:val="center" w:pos="4680"/>
        <w:tab w:val="right" w:pos="9360"/>
      </w:tabs>
      <w:spacing w:before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BC6449"/>
    <w:multiLevelType w:val="multilevel"/>
    <w:tmpl w:val="0DDC30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398"/>
    <w:rsid w:val="000666AC"/>
    <w:rsid w:val="00476398"/>
    <w:rsid w:val="00CB1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C84283C-E874-4D6D-9043-ED8A1DCD4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000000"/>
        <w:sz w:val="24"/>
        <w:szCs w:val="24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outlineLvl w:val="0"/>
    </w:pPr>
    <w:rPr>
      <w:rFonts w:ascii="Garamond" w:eastAsia="Garamond" w:hAnsi="Garamond" w:cs="Garamond"/>
      <w:b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Mendoza, Pablo</dc:creator>
  <cp:lastModifiedBy>Mendoza, Pablo</cp:lastModifiedBy>
  <cp:revision>2</cp:revision>
  <dcterms:created xsi:type="dcterms:W3CDTF">2017-11-01T00:39:00Z</dcterms:created>
  <dcterms:modified xsi:type="dcterms:W3CDTF">2017-11-01T00:39:00Z</dcterms:modified>
</cp:coreProperties>
</file>